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78FF" w14:textId="77777777" w:rsidR="00E84EB5" w:rsidRPr="00E84EB5" w:rsidRDefault="00E84EB5" w:rsidP="00E84EB5">
      <w:pPr>
        <w:spacing w:before="100" w:beforeAutospacing="1" w:after="100" w:afterAutospacing="1" w:line="240" w:lineRule="auto"/>
        <w:outlineLvl w:val="1"/>
        <w:rPr>
          <w:rFonts w:ascii="Times New Roman" w:eastAsia="Times New Roman" w:hAnsi="Times New Roman" w:cs="Times New Roman"/>
          <w:b/>
          <w:bCs/>
          <w:noProof w:val="0"/>
          <w:sz w:val="36"/>
          <w:szCs w:val="36"/>
          <w:lang w:eastAsia="es-CL"/>
        </w:rPr>
      </w:pPr>
      <w:r w:rsidRPr="00E84EB5">
        <w:rPr>
          <w:rFonts w:ascii="Times New Roman" w:eastAsia="Times New Roman" w:hAnsi="Times New Roman" w:cs="Times New Roman"/>
          <w:b/>
          <w:bCs/>
          <w:noProof w:val="0"/>
          <w:sz w:val="36"/>
          <w:szCs w:val="36"/>
          <w:lang w:eastAsia="es-CL"/>
        </w:rPr>
        <w:t>Introduction</w:t>
      </w:r>
    </w:p>
    <w:p w14:paraId="51559EA9" w14:textId="77777777" w:rsidR="00E84EB5" w:rsidRPr="00E84EB5" w:rsidRDefault="00E84EB5" w:rsidP="00E84EB5">
      <w:pPr>
        <w:spacing w:before="100" w:beforeAutospacing="1" w:after="100" w:afterAutospacing="1" w:line="240" w:lineRule="auto"/>
        <w:rPr>
          <w:rFonts w:ascii="Times New Roman" w:eastAsia="Times New Roman" w:hAnsi="Times New Roman" w:cs="Times New Roman"/>
          <w:noProof w:val="0"/>
          <w:sz w:val="24"/>
          <w:szCs w:val="24"/>
          <w:lang w:eastAsia="es-CL"/>
        </w:rPr>
      </w:pPr>
      <w:r w:rsidRPr="00E84EB5">
        <w:rPr>
          <w:rFonts w:ascii="Times New Roman" w:eastAsia="Times New Roman" w:hAnsi="Times New Roman" w:cs="Times New Roman"/>
          <w:noProof w:val="0"/>
          <w:sz w:val="24"/>
          <w:szCs w:val="24"/>
          <w:lang w:eastAsia="es-CL"/>
        </w:rPr>
        <w:t>In today's competitive online landscape, a successful website is not determined only by its visual appeal. By understanding how users interact with websites, designers can create designs that cater to user expectations and preferences. In the subsequent paragraphs, we will explore the importance of user behavior in good web design and how the knowledge of psychological principles can improve web design and web development decisions.</w:t>
      </w:r>
    </w:p>
    <w:p w14:paraId="44066380" w14:textId="77777777" w:rsidR="009C0013" w:rsidRDefault="009C0013"/>
    <w:sectPr w:rsidR="009C00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B5"/>
    <w:rsid w:val="009C0013"/>
    <w:rsid w:val="00E84E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A4AC"/>
  <w15:chartTrackingRefBased/>
  <w15:docId w15:val="{E315AC1A-A984-4366-B8C9-48B0850E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2">
    <w:name w:val="heading 2"/>
    <w:basedOn w:val="Normal"/>
    <w:link w:val="Ttulo2Car"/>
    <w:uiPriority w:val="9"/>
    <w:qFormat/>
    <w:rsid w:val="00E84EB5"/>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4EB5"/>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E84EB5"/>
    <w:pPr>
      <w:spacing w:before="100" w:beforeAutospacing="1" w:after="100" w:afterAutospacing="1" w:line="240" w:lineRule="auto"/>
    </w:pPr>
    <w:rPr>
      <w:rFonts w:ascii="Times New Roman" w:eastAsia="Times New Roman" w:hAnsi="Times New Roman" w:cs="Times New Roman"/>
      <w:noProof w:val="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382</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dc:creator>
  <cp:keywords/>
  <dc:description/>
  <cp:lastModifiedBy>Danilo</cp:lastModifiedBy>
  <cp:revision>1</cp:revision>
  <dcterms:created xsi:type="dcterms:W3CDTF">2024-06-22T16:09:00Z</dcterms:created>
  <dcterms:modified xsi:type="dcterms:W3CDTF">2024-06-22T16:09:00Z</dcterms:modified>
</cp:coreProperties>
</file>